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ED" w:rsidRDefault="00541BED">
      <w:bookmarkStart w:id="0" w:name="_GoBack"/>
      <w:bookmarkEnd w:id="0"/>
    </w:p>
    <w:p w:rsidR="00005FD4" w:rsidRDefault="00015980">
      <w:r>
        <w:t>June XX</w:t>
      </w:r>
      <w:r w:rsidR="000F2948">
        <w:t>, 201</w:t>
      </w:r>
      <w:r w:rsidR="0014698F">
        <w:t>8</w:t>
      </w:r>
    </w:p>
    <w:p w:rsidR="000F2948" w:rsidRDefault="000F2948" w:rsidP="000F2948">
      <w:pPr>
        <w:spacing w:after="0" w:line="240" w:lineRule="auto"/>
      </w:pPr>
      <w:r>
        <w:t>Mr. Gerardo Mendoza, Director</w:t>
      </w:r>
    </w:p>
    <w:p w:rsidR="000F2948" w:rsidRDefault="000F2948" w:rsidP="000F2948">
      <w:pPr>
        <w:spacing w:after="0" w:line="240" w:lineRule="auto"/>
      </w:pPr>
      <w:r>
        <w:t>Aviation Bureau</w:t>
      </w:r>
    </w:p>
    <w:p w:rsidR="000F2948" w:rsidRDefault="000F2948" w:rsidP="000F2948">
      <w:pPr>
        <w:spacing w:after="0" w:line="240" w:lineRule="auto"/>
      </w:pPr>
      <w:r>
        <w:t>New York State Department of Transportation</w:t>
      </w:r>
    </w:p>
    <w:p w:rsidR="000F2948" w:rsidRDefault="000F2948" w:rsidP="000F2948">
      <w:pPr>
        <w:spacing w:after="0" w:line="240" w:lineRule="auto"/>
      </w:pPr>
      <w:r>
        <w:t>50 Wolf Road, POD 54</w:t>
      </w:r>
    </w:p>
    <w:p w:rsidR="000F2948" w:rsidRDefault="000F2948" w:rsidP="000F2948">
      <w:pPr>
        <w:spacing w:after="0" w:line="240" w:lineRule="auto"/>
      </w:pPr>
      <w:r>
        <w:t>Albany, NY 12232</w:t>
      </w:r>
    </w:p>
    <w:p w:rsidR="000F2948" w:rsidRDefault="000F2948" w:rsidP="000F2948">
      <w:pPr>
        <w:spacing w:after="0" w:line="240" w:lineRule="auto"/>
      </w:pPr>
    </w:p>
    <w:p w:rsidR="000F2948" w:rsidRDefault="000F2948" w:rsidP="000F2948">
      <w:pPr>
        <w:spacing w:after="0" w:line="240" w:lineRule="auto"/>
      </w:pPr>
      <w:r>
        <w:t>RE:</w:t>
      </w:r>
      <w:r>
        <w:tab/>
      </w:r>
      <w:r w:rsidR="0014698F">
        <w:t>Oneonta Municipal</w:t>
      </w:r>
      <w:r>
        <w:t xml:space="preserve"> Airport (</w:t>
      </w:r>
      <w:r w:rsidR="0014698F">
        <w:t>N66</w:t>
      </w:r>
      <w:r>
        <w:t>)</w:t>
      </w:r>
    </w:p>
    <w:p w:rsidR="000F2948" w:rsidRDefault="000F2948" w:rsidP="000F2948">
      <w:pPr>
        <w:spacing w:after="0" w:line="240" w:lineRule="auto"/>
      </w:pPr>
      <w:r>
        <w:tab/>
        <w:t>201</w:t>
      </w:r>
      <w:r w:rsidR="0014698F">
        <w:t>8</w:t>
      </w:r>
      <w:r>
        <w:t xml:space="preserve"> </w:t>
      </w:r>
      <w:r w:rsidR="002419E7">
        <w:t xml:space="preserve">NYSDOT </w:t>
      </w:r>
      <w:r>
        <w:t>Aviation Capital Grant Program</w:t>
      </w:r>
    </w:p>
    <w:p w:rsidR="000F2948" w:rsidRDefault="000F2948" w:rsidP="000F2948">
      <w:pPr>
        <w:spacing w:after="0" w:line="240" w:lineRule="auto"/>
      </w:pPr>
      <w:r>
        <w:tab/>
      </w:r>
      <w:r w:rsidR="002419E7">
        <w:t>Relocate Fuel Farm</w:t>
      </w:r>
    </w:p>
    <w:p w:rsidR="000F2948" w:rsidRDefault="000F2948" w:rsidP="000F2948">
      <w:pPr>
        <w:spacing w:after="0" w:line="240" w:lineRule="auto"/>
      </w:pPr>
    </w:p>
    <w:p w:rsidR="000F2948" w:rsidRDefault="00604C4E" w:rsidP="000F2948">
      <w:pPr>
        <w:spacing w:after="0" w:line="240" w:lineRule="auto"/>
      </w:pPr>
      <w:r>
        <w:t xml:space="preserve">Dear </w:t>
      </w:r>
      <w:r w:rsidR="000F2948">
        <w:t xml:space="preserve">Mr. </w:t>
      </w:r>
      <w:r w:rsidR="007A15B5">
        <w:t>Mendoza</w:t>
      </w:r>
      <w:r w:rsidR="000F2948">
        <w:t>:</w:t>
      </w:r>
    </w:p>
    <w:p w:rsidR="000F2948" w:rsidRDefault="000F2948" w:rsidP="000F2948">
      <w:pPr>
        <w:spacing w:after="0" w:line="240" w:lineRule="auto"/>
      </w:pPr>
    </w:p>
    <w:p w:rsidR="000F2948" w:rsidRDefault="000F2948" w:rsidP="00E87DBF">
      <w:pPr>
        <w:spacing w:after="0" w:line="240" w:lineRule="auto"/>
        <w:jc w:val="both"/>
      </w:pPr>
      <w:r>
        <w:t xml:space="preserve">Please consider this letter as notification that </w:t>
      </w:r>
      <w:r w:rsidR="002419E7" w:rsidRPr="00217B60">
        <w:rPr>
          <w:highlight w:val="yellow"/>
        </w:rPr>
        <w:t>________________</w:t>
      </w:r>
      <w:r>
        <w:t>, fully supports the</w:t>
      </w:r>
      <w:r w:rsidR="00BC1905">
        <w:t xml:space="preserve"> </w:t>
      </w:r>
      <w:r w:rsidR="002419E7">
        <w:t>Fuel Farm</w:t>
      </w:r>
      <w:r w:rsidR="00BC1905">
        <w:t xml:space="preserve"> Relocation</w:t>
      </w:r>
      <w:r w:rsidR="002419E7">
        <w:t xml:space="preserve"> project</w:t>
      </w:r>
      <w:r w:rsidR="00604C4E">
        <w:t>,</w:t>
      </w:r>
      <w:r>
        <w:t xml:space="preserve"> and </w:t>
      </w:r>
      <w:r w:rsidR="00BC1905">
        <w:t>its</w:t>
      </w:r>
      <w:r>
        <w:t xml:space="preserve"> application for funding under </w:t>
      </w:r>
      <w:r w:rsidR="007A15B5">
        <w:t>the</w:t>
      </w:r>
      <w:r>
        <w:t xml:space="preserve"> 201</w:t>
      </w:r>
      <w:r w:rsidR="0014698F">
        <w:t>8</w:t>
      </w:r>
      <w:r>
        <w:t xml:space="preserve"> </w:t>
      </w:r>
      <w:r w:rsidR="002419E7">
        <w:t xml:space="preserve">NYSDOT </w:t>
      </w:r>
      <w:r>
        <w:t xml:space="preserve">Aviation Capital Grant Program. </w:t>
      </w:r>
    </w:p>
    <w:p w:rsidR="000F2948" w:rsidRDefault="000F2948" w:rsidP="00E87DBF">
      <w:pPr>
        <w:spacing w:after="0" w:line="240" w:lineRule="auto"/>
        <w:jc w:val="both"/>
      </w:pPr>
    </w:p>
    <w:p w:rsidR="000F2948" w:rsidRDefault="0014698F" w:rsidP="00E87DBF">
      <w:pPr>
        <w:spacing w:after="0" w:line="240" w:lineRule="auto"/>
        <w:jc w:val="both"/>
      </w:pPr>
      <w:r>
        <w:t>The City of Oneonta</w:t>
      </w:r>
      <w:r w:rsidR="002419E7">
        <w:t xml:space="preserve"> has been an outstanding Sponsor of the </w:t>
      </w:r>
      <w:r>
        <w:t>Oneonta Municipal</w:t>
      </w:r>
      <w:r w:rsidR="002419E7">
        <w:t xml:space="preserve"> Airport, and as such has made many significant improvements at the Airport</w:t>
      </w:r>
      <w:r w:rsidR="00E10981">
        <w:t>, utilizing FAA and NYSDOT Aviation Capital Grant Funding</w:t>
      </w:r>
      <w:r w:rsidR="002419E7">
        <w:t xml:space="preserve">. The </w:t>
      </w:r>
      <w:r w:rsidR="00F322FB">
        <w:t>Fuel Farm Relocation project, which will reposition</w:t>
      </w:r>
      <w:r w:rsidR="002419E7">
        <w:t xml:space="preserve"> the fuel farm to </w:t>
      </w:r>
      <w:r w:rsidR="00BC1905">
        <w:t>a new location</w:t>
      </w:r>
      <w:r w:rsidR="002419E7">
        <w:t xml:space="preserve"> </w:t>
      </w:r>
      <w:r w:rsidR="00F322FB">
        <w:t>stands to</w:t>
      </w:r>
      <w:r w:rsidR="002419E7">
        <w:t xml:space="preserve"> greatly benefit the airport, </w:t>
      </w:r>
      <w:r w:rsidR="00BC1905">
        <w:t xml:space="preserve">its </w:t>
      </w:r>
      <w:r w:rsidR="002419E7">
        <w:t>tenants,</w:t>
      </w:r>
      <w:r>
        <w:t xml:space="preserve"> and</w:t>
      </w:r>
      <w:r w:rsidR="002419E7">
        <w:t xml:space="preserve"> </w:t>
      </w:r>
      <w:r w:rsidR="00F322FB">
        <w:t>itinerant aircraft</w:t>
      </w:r>
      <w:r w:rsidR="002419E7">
        <w:t>. The new location will create a safer, more operationally efficient</w:t>
      </w:r>
      <w:r w:rsidR="00BC1905">
        <w:t xml:space="preserve"> condition by placing the fueling aircraft out of the way of taxiing aircraft and terminal maneuvering,</w:t>
      </w:r>
      <w:r w:rsidR="002419E7">
        <w:t xml:space="preserve"> which has been a concern at </w:t>
      </w:r>
      <w:r>
        <w:t xml:space="preserve">the airport </w:t>
      </w:r>
      <w:r w:rsidR="002419E7">
        <w:t>for many years.</w:t>
      </w:r>
      <w:r w:rsidR="00BC1905">
        <w:t xml:space="preserve">  In addition, the replacement of aged underground tanks with new aboveground double walled tanks will be an environmental benefit, as the airport sits within the watershed of the City’s reservoir.  And finally, the increase in</w:t>
      </w:r>
      <w:r w:rsidR="002419E7">
        <w:t xml:space="preserve"> storage </w:t>
      </w:r>
      <w:r w:rsidR="00BC1905">
        <w:t>capacity</w:t>
      </w:r>
      <w:r w:rsidR="002419E7">
        <w:t xml:space="preserve"> </w:t>
      </w:r>
      <w:r w:rsidR="00BC1905">
        <w:t>for</w:t>
      </w:r>
      <w:r w:rsidR="002419E7">
        <w:t xml:space="preserve"> Jet-A and 100 LL fuels will help stabilize fuel prices, which is of primary concern for aviators of all types.</w:t>
      </w:r>
      <w:r w:rsidR="00BC1905">
        <w:t xml:space="preserve">  </w:t>
      </w:r>
      <w:r w:rsidR="002419E7">
        <w:t xml:space="preserve">In short, this project is very appealing to </w:t>
      </w:r>
      <w:r w:rsidR="002419E7" w:rsidRPr="00217B60">
        <w:rPr>
          <w:highlight w:val="yellow"/>
        </w:rPr>
        <w:t>_____________________</w:t>
      </w:r>
      <w:r w:rsidR="00541BED">
        <w:t xml:space="preserve">, and </w:t>
      </w:r>
      <w:r>
        <w:t>the Oneonta Municipal</w:t>
      </w:r>
      <w:r w:rsidR="00541BED">
        <w:t xml:space="preserve"> Airport.</w:t>
      </w:r>
    </w:p>
    <w:p w:rsidR="00E87DBF" w:rsidRDefault="00E87DBF" w:rsidP="00E87DBF">
      <w:pPr>
        <w:spacing w:after="0" w:line="240" w:lineRule="auto"/>
        <w:jc w:val="both"/>
      </w:pPr>
    </w:p>
    <w:p w:rsidR="00E87DBF" w:rsidRDefault="00E87DBF" w:rsidP="00E87DBF">
      <w:pPr>
        <w:spacing w:after="0" w:line="240" w:lineRule="auto"/>
        <w:jc w:val="both"/>
      </w:pPr>
      <w:r>
        <w:t xml:space="preserve">Thank you for considering this grant for an important and necessary piece of infrastructure for the </w:t>
      </w:r>
      <w:r w:rsidR="0014698F">
        <w:t>Oneonta Municipal</w:t>
      </w:r>
      <w:r>
        <w:t xml:space="preserve"> Airport. The Airport and </w:t>
      </w:r>
      <w:r w:rsidR="0014698F">
        <w:t>City of Oneonta</w:t>
      </w:r>
      <w:r>
        <w:t xml:space="preserve"> will benefit from the improved </w:t>
      </w:r>
      <w:r w:rsidR="00217B60">
        <w:t>fuel farm location,</w:t>
      </w:r>
      <w:r w:rsidR="00541BED">
        <w:t xml:space="preserve"> new safer tanks, and</w:t>
      </w:r>
      <w:r w:rsidR="00217B60">
        <w:t xml:space="preserve"> larger storage capacity that this project provides</w:t>
      </w:r>
      <w:r>
        <w:t>. Should you have any questions regarding this letter, please feel free to contact me</w:t>
      </w:r>
      <w:r w:rsidR="00541BED">
        <w:t>.</w:t>
      </w:r>
    </w:p>
    <w:p w:rsidR="00E87DBF" w:rsidRDefault="00E87DBF" w:rsidP="00E87DBF">
      <w:pPr>
        <w:spacing w:after="0" w:line="240" w:lineRule="auto"/>
        <w:jc w:val="both"/>
      </w:pPr>
    </w:p>
    <w:p w:rsidR="00E87DBF" w:rsidRDefault="00E87DBF" w:rsidP="00E87DBF">
      <w:pPr>
        <w:spacing w:after="0" w:line="240" w:lineRule="auto"/>
        <w:jc w:val="both"/>
      </w:pPr>
      <w:r>
        <w:t>Sincerely,</w:t>
      </w:r>
    </w:p>
    <w:p w:rsidR="00E87DBF" w:rsidRDefault="00E87DBF" w:rsidP="00E87DBF">
      <w:pPr>
        <w:spacing w:after="0" w:line="240" w:lineRule="auto"/>
        <w:jc w:val="both"/>
      </w:pPr>
    </w:p>
    <w:p w:rsidR="00E87DBF" w:rsidRDefault="00E87DBF" w:rsidP="00E87DBF">
      <w:pPr>
        <w:spacing w:after="0" w:line="240" w:lineRule="auto"/>
        <w:jc w:val="both"/>
      </w:pPr>
    </w:p>
    <w:p w:rsidR="00E87DBF" w:rsidRDefault="00E87DBF" w:rsidP="00E87DBF">
      <w:pPr>
        <w:spacing w:after="0" w:line="240" w:lineRule="auto"/>
        <w:jc w:val="both"/>
      </w:pPr>
    </w:p>
    <w:p w:rsidR="00E87DBF" w:rsidRPr="00015980" w:rsidRDefault="00217B60" w:rsidP="00E87DBF">
      <w:pPr>
        <w:spacing w:after="0" w:line="240" w:lineRule="auto"/>
        <w:jc w:val="both"/>
        <w:rPr>
          <w:highlight w:val="yellow"/>
        </w:rPr>
      </w:pPr>
      <w:r w:rsidRPr="00015980">
        <w:rPr>
          <w:highlight w:val="yellow"/>
        </w:rPr>
        <w:t>_______________________________</w:t>
      </w:r>
    </w:p>
    <w:p w:rsidR="00E87DBF" w:rsidRDefault="00217B60" w:rsidP="00E87DBF">
      <w:pPr>
        <w:spacing w:after="0" w:line="240" w:lineRule="auto"/>
        <w:jc w:val="both"/>
      </w:pPr>
      <w:r w:rsidRPr="00015980">
        <w:rPr>
          <w:highlight w:val="yellow"/>
        </w:rPr>
        <w:t>Title/Co.-Entity Name</w:t>
      </w:r>
    </w:p>
    <w:p w:rsidR="00217B60" w:rsidRDefault="00217B60" w:rsidP="00E87DBF">
      <w:pPr>
        <w:spacing w:after="0" w:line="240" w:lineRule="auto"/>
        <w:jc w:val="both"/>
      </w:pPr>
    </w:p>
    <w:sectPr w:rsidR="00217B60" w:rsidSect="00E5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48"/>
    <w:rsid w:val="00005FD4"/>
    <w:rsid w:val="00015980"/>
    <w:rsid w:val="0007039B"/>
    <w:rsid w:val="000F2948"/>
    <w:rsid w:val="00122B54"/>
    <w:rsid w:val="0014698F"/>
    <w:rsid w:val="0019377C"/>
    <w:rsid w:val="00217B60"/>
    <w:rsid w:val="002419E7"/>
    <w:rsid w:val="002B346D"/>
    <w:rsid w:val="00541BED"/>
    <w:rsid w:val="005A08B0"/>
    <w:rsid w:val="005A2526"/>
    <w:rsid w:val="00604C4E"/>
    <w:rsid w:val="00765EBC"/>
    <w:rsid w:val="007A15B5"/>
    <w:rsid w:val="007B71FA"/>
    <w:rsid w:val="009308EF"/>
    <w:rsid w:val="00AB546E"/>
    <w:rsid w:val="00BC1905"/>
    <w:rsid w:val="00BE6911"/>
    <w:rsid w:val="00DF7098"/>
    <w:rsid w:val="00E10981"/>
    <w:rsid w:val="00E52D70"/>
    <w:rsid w:val="00E87DBF"/>
    <w:rsid w:val="00F3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55D14-7B8F-46D7-9E73-8420D479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C4E"/>
    <w:rPr>
      <w:sz w:val="16"/>
      <w:szCs w:val="16"/>
    </w:rPr>
  </w:style>
  <w:style w:type="paragraph" w:styleId="CommentText">
    <w:name w:val="annotation text"/>
    <w:basedOn w:val="Normal"/>
    <w:link w:val="CommentTextChar"/>
    <w:uiPriority w:val="99"/>
    <w:semiHidden/>
    <w:unhideWhenUsed/>
    <w:rsid w:val="00604C4E"/>
    <w:pPr>
      <w:spacing w:line="240" w:lineRule="auto"/>
    </w:pPr>
    <w:rPr>
      <w:sz w:val="20"/>
      <w:szCs w:val="20"/>
    </w:rPr>
  </w:style>
  <w:style w:type="character" w:customStyle="1" w:styleId="CommentTextChar">
    <w:name w:val="Comment Text Char"/>
    <w:basedOn w:val="DefaultParagraphFont"/>
    <w:link w:val="CommentText"/>
    <w:uiPriority w:val="99"/>
    <w:semiHidden/>
    <w:rsid w:val="00604C4E"/>
    <w:rPr>
      <w:sz w:val="20"/>
      <w:szCs w:val="20"/>
    </w:rPr>
  </w:style>
  <w:style w:type="paragraph" w:styleId="CommentSubject">
    <w:name w:val="annotation subject"/>
    <w:basedOn w:val="CommentText"/>
    <w:next w:val="CommentText"/>
    <w:link w:val="CommentSubjectChar"/>
    <w:uiPriority w:val="99"/>
    <w:semiHidden/>
    <w:unhideWhenUsed/>
    <w:rsid w:val="00604C4E"/>
    <w:rPr>
      <w:b/>
      <w:bCs/>
    </w:rPr>
  </w:style>
  <w:style w:type="character" w:customStyle="1" w:styleId="CommentSubjectChar">
    <w:name w:val="Comment Subject Char"/>
    <w:basedOn w:val="CommentTextChar"/>
    <w:link w:val="CommentSubject"/>
    <w:uiPriority w:val="99"/>
    <w:semiHidden/>
    <w:rsid w:val="00604C4E"/>
    <w:rPr>
      <w:b/>
      <w:bCs/>
      <w:sz w:val="20"/>
      <w:szCs w:val="20"/>
    </w:rPr>
  </w:style>
  <w:style w:type="paragraph" w:styleId="BalloonText">
    <w:name w:val="Balloon Text"/>
    <w:basedOn w:val="Normal"/>
    <w:link w:val="BalloonTextChar"/>
    <w:uiPriority w:val="99"/>
    <w:semiHidden/>
    <w:unhideWhenUsed/>
    <w:rsid w:val="00604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A. Staff</dc:creator>
  <cp:lastModifiedBy>Barbara Ann Heegan</cp:lastModifiedBy>
  <cp:revision>2</cp:revision>
  <dcterms:created xsi:type="dcterms:W3CDTF">2018-06-25T16:15:00Z</dcterms:created>
  <dcterms:modified xsi:type="dcterms:W3CDTF">2018-06-25T16:15:00Z</dcterms:modified>
</cp:coreProperties>
</file>